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Client and Project Intake Form</w:t>
      </w:r>
    </w:p>
    <w:p>
      <w:pPr>
        <w:jc w:val="center"/>
      </w:pPr>
      <w:r>
        <w:t>One Step Access LLC</w:t>
      </w:r>
    </w:p>
    <w:p>
      <w:r>
        <w:t>Complete the applicable fields. If you need an accommodation or another way to provide this information, contact One Step Access.</w:t>
      </w:r>
    </w:p>
    <w:p>
      <w:pPr>
        <w:pStyle w:val="Heading1"/>
      </w:pPr>
      <w:r>
        <w:t>Contact Information</w:t>
      </w:r>
    </w:p>
    <w:p>
      <w:r>
        <w:rPr>
          <w:b/>
        </w:rPr>
        <w:t>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Organization: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Job title or role: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Email: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Phone: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Preferred method of communication: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pPr>
        <w:pStyle w:val="Heading1"/>
      </w:pPr>
      <w:r>
        <w:t>Project Information</w:t>
      </w:r>
    </w:p>
    <w:p>
      <w:r>
        <w:rPr>
          <w:b/>
        </w:rPr>
        <w:t>Project name: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Website, application, document, or service involved: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Describe the project: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Accessibility concerns or barriers: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Requested One Step Access services: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Primary users or audience: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Technology or platform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Assistive technology concerns: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Desired timeline: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Budget range, if known: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Accessibility or accommodation needs: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>
      <w:r>
        <w:rPr>
          <w:b/>
        </w:rPr>
        <w:t>Additional information:</w:t>
      </w:r>
    </w:p>
    <w:p>
      <w:r>
        <w:t>____________________________________________________________________________</w:t>
      </w:r>
    </w:p>
    <w:p>
      <w:r>
        <w:t>____________________________________________________________________________</w:t>
      </w:r>
    </w:p>
    <w:p/>
    <w:p>
      <w:pPr>
        <w:jc w:val="center"/>
      </w:pPr>
      <w:r>
        <w:t>One Step Access LLC | Accessibility consulting, testing, remediation, training, and practical accessibility support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